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default" w:ascii="BIZ UD明朝 Medium" w:hAnsi="BIZ UD明朝 Medium" w:eastAsia="BIZ UD明朝 Medium"/>
        </w:rPr>
        <w:t>5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8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210"/>
        </w:rPr>
        <w:t>事業着手</w:t>
      </w:r>
      <w:r>
        <w:rPr>
          <w:rFonts w:hint="eastAsia" w:ascii="BIZ UD明朝 Medium" w:hAnsi="BIZ UD明朝 Medium" w:eastAsia="BIZ UD明朝 Medium"/>
        </w:rPr>
        <w:t>届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臼杵市長　西岡　隆　殿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住　　所　</w:t>
      </w:r>
    </w:p>
    <w:p>
      <w:pPr>
        <w:pStyle w:val="0"/>
        <w:ind w:firstLine="4080" w:firstLineChars="17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4080" w:firstLineChars="17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z-index:2;height:18pt;mso-wrap-distance-left:9pt;width:18pt;mso-wrap-distance-top:0pt;mso-position-horizontal-relative:text;position:absolute;margin-top:-0.25pt;margin-left:666pt;mso-position-vertical-relative:text;mso-wrap-distance-bottom:0pt;mso-wrap-distance-right:9pt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　　　　　　　　　　　　会　　長　　　　　　　　　　　　　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日、臼杵市老人クラブ事業に着手しましたので届け出ます。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6" w:h="16838"/>
      <w:pgMar w:top="1418" w:right="1134" w:bottom="1418" w:left="1247" w:header="284" w:footer="284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Date"/>
    <w:basedOn w:val="0"/>
    <w:next w:val="0"/>
    <w:link w:val="19"/>
    <w:uiPriority w:val="0"/>
  </w:style>
  <w:style w:type="character" w:styleId="19" w:customStyle="1">
    <w:name w:val="日付 (文字)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 w:customStyle="1">
    <w:name w:val="ヘッダー (文字)"/>
    <w:basedOn w:val="10"/>
    <w:next w:val="20"/>
    <w:link w:val="15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4</Words>
  <Characters>173</Characters>
  <Application>JUST Note</Application>
  <Lines>81</Lines>
  <Paragraphs>16</Paragraphs>
  <CharactersWithSpaces>286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様式第5号(第8条関係)</dc:title>
  <dc:creator>(株)ぎょうせい</dc:creator>
  <cp:lastModifiedBy>9006</cp:lastModifiedBy>
  <cp:lastPrinted>2025-03-06T01:25:00Z</cp:lastPrinted>
  <dcterms:created xsi:type="dcterms:W3CDTF">2019-02-28T01:32:00Z</dcterms:created>
  <dcterms:modified xsi:type="dcterms:W3CDTF">2026-02-24T07:09:01Z</dcterms:modified>
  <cp:revision>29</cp:revision>
</cp:coreProperties>
</file>